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9AB" w:rsidRDefault="000819AB" w:rsidP="000819AB">
      <w:pPr>
        <w:shd w:val="clear" w:color="auto" w:fill="FFFFFF"/>
        <w:bidi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</w:pPr>
      <w:r w:rsidRPr="000819AB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7.5pt;margin-top:-52.6pt;width:531pt;height:98.25pt;z-index:251660288;mso-width-relative:margin;mso-height-relative:margin" stroked="f">
            <v:textbox>
              <w:txbxContent>
                <w:p w:rsidR="000819AB" w:rsidRDefault="000819AB" w:rsidP="000819AB">
                  <w:r w:rsidRPr="000819AB">
                    <w:drawing>
                      <wp:inline distT="0" distB="0" distL="0" distR="0">
                        <wp:extent cx="6896182" cy="1041621"/>
                        <wp:effectExtent l="19050" t="0" r="0" b="0"/>
                        <wp:docPr id="2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19562" cy="10451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819AB" w:rsidRDefault="000819AB" w:rsidP="000819AB">
      <w:pPr>
        <w:shd w:val="clear" w:color="auto" w:fill="FFFFFF"/>
        <w:bidi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</w:pPr>
    </w:p>
    <w:p w:rsidR="000819AB" w:rsidRDefault="000819AB" w:rsidP="000819AB">
      <w:pPr>
        <w:shd w:val="clear" w:color="auto" w:fill="FFFFFF"/>
        <w:bidi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</w:pPr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 xml:space="preserve">عقد المكتب الوطني للجمعية الوطنية لمديرات ومديري التعليم الابتدائي بالمغرب اجتماعا يوم السبت 15 </w:t>
      </w:r>
      <w:proofErr w:type="spellStart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>يوليوز</w:t>
      </w:r>
      <w:proofErr w:type="spellEnd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 xml:space="preserve"> </w:t>
      </w:r>
      <w:proofErr w:type="spellStart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>2017،</w:t>
      </w:r>
      <w:proofErr w:type="spellEnd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 xml:space="preserve"> بمدينة </w:t>
      </w:r>
      <w:proofErr w:type="spellStart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>مراكش،</w:t>
      </w:r>
      <w:proofErr w:type="spellEnd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 xml:space="preserve"> استحضر خلاله الحصيلة المخجلة للوضع التعليمي بالمغرب والمستجدات الطارئة في ظل الإجراءات الارتجالية المتخذة من طرف الوزارة الوصية في نسختها الجديدة</w:t>
      </w:r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  <w:t xml:space="preserve"> .</w:t>
      </w:r>
    </w:p>
    <w:p w:rsidR="000819AB" w:rsidRPr="000819AB" w:rsidRDefault="000819AB" w:rsidP="000819AB">
      <w:pPr>
        <w:shd w:val="clear" w:color="auto" w:fill="FFFFFF"/>
        <w:bidi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fr-FR"/>
        </w:rPr>
      </w:pPr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 xml:space="preserve">وبعد نقاش عميق </w:t>
      </w:r>
      <w:proofErr w:type="spellStart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>ومسؤول،</w:t>
      </w:r>
      <w:proofErr w:type="spellEnd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 xml:space="preserve"> فإن المكتب الوطني يسجل</w:t>
      </w:r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fr-FR"/>
        </w:rPr>
        <w:t>: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استمرار</w:t>
      </w:r>
      <w:proofErr w:type="gram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رفض الوزارة فتح باب الحوار مع الجمعية الوطنية لمديرات ومديري التعليم الابتدائي بالمغرب رغم طلبات اللقاء المباشرة وغير المباشرة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إغراق الإدارة التربوية بكم هائل من المذكرات والمراسلات والتعليمات التي أثقلت كاهل المديرات والمديرين بمجموعة من الإجراءات والتدابير التي لا تمت لمهامهم الإدارية والتربوية بصلة وتحولهم إلى مسيري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أوراش…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في خضم انشغالاتهم بتدابير نهاية الموسم الدراسي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الخصاص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المهول في الموارد البشرية المكلفة بالإدارة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التربوية،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ومعالجته بتدابير ارتجالية وغير قانونية (التكليف بإدارة أكثر من مؤسسة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)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تزيد من أعباء أطر الإدارة التربوية في تراجع تام عما تم الاتفاق عليه في المحضر المشترك بتاريخ 05/05/2011 الذي ينص على الدعم الإداري لمؤسسات التعليم الابتدائي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 xml:space="preserve"> 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اعتماد التوظيف بالتعاقد كآلية لسد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خصاص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أطر التدريس على حساب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المردودية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التربوية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العقلية السلطوية المعتمدة </w:t>
      </w: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على</w:t>
      </w:r>
      <w:proofErr w:type="gram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أسلوب التعليمات والأوامر الشفوية ولغة التهديد والوعيد التي أصبحت تدبر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بها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الوزارة القطاع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تأخير توقيع محضر خروج هيئة الإدارة التربوية إلى يوم 28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يوليوز2017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في خرق تام لمقرر وزير التربية الوطنية 2016/2017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1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التنزيل الارتجالي للرؤية الاستراتيجية في ظل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تهميش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الجمعية الوطنية كفاعل أساس في المنظومة التربوية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shd w:val="clear" w:color="auto" w:fill="FFFFFF"/>
        <w:bidi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fr-FR"/>
        </w:rPr>
      </w:pPr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 xml:space="preserve">وبناء على ما </w:t>
      </w:r>
      <w:proofErr w:type="spellStart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>سبـق،</w:t>
      </w:r>
      <w:proofErr w:type="spellEnd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 xml:space="preserve"> </w:t>
      </w:r>
      <w:proofErr w:type="gramStart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>فإن</w:t>
      </w:r>
      <w:proofErr w:type="gramEnd"/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rtl/>
          <w:lang w:eastAsia="fr-FR"/>
        </w:rPr>
        <w:t xml:space="preserve"> المكتب الوطني</w:t>
      </w:r>
      <w:r w:rsidRPr="000819A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fr-FR"/>
        </w:rPr>
        <w:t>: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يستنكر بشدة إصرار الوزارة على التمادي في سياسة صم الآذان وتجاهل دعوات الجمعية المتكررة لفتح حوار صريح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ومسؤول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يطالب الوزارة بإعادة النظر في القرارات الأخيرة المتخذة والتي </w:t>
      </w: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تحول</w:t>
      </w:r>
      <w:proofErr w:type="gram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المديرات والمديرين عن مهامهم التربوية والإدارية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يتمسك بمطلب الإطار كشرط أساسي لممارسة المهام الإدارية </w:t>
      </w: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والتربوية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 xml:space="preserve"> .</w:t>
      </w:r>
      <w:proofErr w:type="gramEnd"/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يستنكر التضييق الذي تمارسه </w:t>
      </w: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بعض</w:t>
      </w:r>
      <w:proofErr w:type="gram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المديريات الإقليمية على مشاركة المديرات والمديرين في محطاتهم النضالية المشروعة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يحمل الوزارة مسؤولية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الخصاص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في الإدارة التربوية ويدعو كافة المديرات والمديرين إلى الرفض المطلق لتولي مهمة التكليف بتدبير المؤسسات الشاغرة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 xml:space="preserve"> 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يندد بالإعفاءات التعسفية لأطر الإدارة التربوية في تناقض تام مع مقتضيات المذكرة 70/2011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يعلن تضامنه المطلق مع ضحايا الحركة الانتقالية الوطنية لهيئة التدريس في صيغتها الحالية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 xml:space="preserve"> 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proofErr w:type="gram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يقرر</w:t>
      </w:r>
      <w:proofErr w:type="gram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دعوة المجلس الوطني للانعقاد في اقرب الآجال قصد اتخاذ كل الخطوات النضالية التي توافق المرحلة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يدعو كافة شركاء الجمعية من نقابات تعليمية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وجمعيات….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إلى مساندة الجمعية في كل مواقفها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ونضالاتها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Pr="000819AB" w:rsidRDefault="000819AB" w:rsidP="000819AB">
      <w:pPr>
        <w:numPr>
          <w:ilvl w:val="0"/>
          <w:numId w:val="2"/>
        </w:num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يدعو إلى المزيد من التنسيق بين مكونات هيئة الإدارة التربوية لمواجهة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تعسفات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بعض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المسؤولين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مركزيا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وجهويا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وإقليميا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Default="000819AB" w:rsidP="000819AB">
      <w:pPr>
        <w:shd w:val="clear" w:color="auto" w:fill="FFFFFF"/>
        <w:bidi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إن المكتب الوطني إذ يحيي كافة مديرات ومديري التعليم الابتدائي بالمغرب على انخراطهم التلقائي في إنجاح كافة المحطات النضالية التي سطرها المجلس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الوطني،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وعلى تضحياتهم في تدبير مختلف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إكراهات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الموسم الدراسي في غياب شبه تام لشروط وأدوات </w:t>
      </w:r>
      <w:proofErr w:type="spellStart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>العمل،</w:t>
      </w:r>
      <w:proofErr w:type="spellEnd"/>
      <w:r w:rsidRPr="000819AB">
        <w:rPr>
          <w:rFonts w:ascii="inherit" w:eastAsia="Times New Roman" w:hAnsi="inherit" w:cs="Times New Roman"/>
          <w:color w:val="000000"/>
          <w:sz w:val="23"/>
          <w:szCs w:val="23"/>
          <w:rtl/>
          <w:lang w:eastAsia="fr-FR"/>
        </w:rPr>
        <w:t xml:space="preserve"> فإنه يدعوهم إلى مزيد من التعبئة واليقظة والاستعداد لخوض كافة ألأشكال النضالية التي يخولها القانون دفاعا عن كرامتهم ومطالبهم العادلة والمشروعة</w:t>
      </w:r>
      <w:r w:rsidRPr="000819AB"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  <w:t>.</w:t>
      </w:r>
    </w:p>
    <w:p w:rsidR="000819AB" w:rsidRDefault="000819AB" w:rsidP="000819AB">
      <w:pPr>
        <w:shd w:val="clear" w:color="auto" w:fill="FFFFFF"/>
        <w:bidi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</w:pPr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 xml:space="preserve">وعاشت الجمعية الوطنية لمديرات ومديري التعليم الابتدائي بالمغرب إطارا مستقلا ديمقراطيا </w:t>
      </w:r>
      <w:proofErr w:type="spellStart"/>
      <w:r w:rsidRPr="000819AB">
        <w:rPr>
          <w:rFonts w:ascii="Times New Roman" w:eastAsia="Times New Roman" w:hAnsi="Times New Roman" w:cs="Times New Roman"/>
          <w:color w:val="000000"/>
          <w:sz w:val="23"/>
          <w:szCs w:val="23"/>
          <w:rtl/>
          <w:lang w:eastAsia="fr-FR"/>
        </w:rPr>
        <w:t>وحداثيا</w:t>
      </w:r>
      <w:proofErr w:type="spellEnd"/>
      <w:r>
        <w:rPr>
          <w:rFonts w:ascii="Times New Roman" w:eastAsia="Times New Roman" w:hAnsi="Times New Roman" w:cs="Times New Roman" w:hint="cs"/>
          <w:color w:val="000000"/>
          <w:sz w:val="23"/>
          <w:szCs w:val="23"/>
          <w:rtl/>
          <w:lang w:eastAsia="fr-FR"/>
        </w:rPr>
        <w:t> 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  <w:t>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  <w:tab/>
      </w:r>
    </w:p>
    <w:p w:rsidR="000819AB" w:rsidRDefault="000819AB" w:rsidP="000819AB">
      <w:pPr>
        <w:shd w:val="clear" w:color="auto" w:fill="FFFFFF"/>
        <w:bidi/>
        <w:spacing w:after="0" w:line="240" w:lineRule="auto"/>
        <w:ind w:left="566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lang w:eastAsia="fr-FR"/>
        </w:rPr>
        <w:t xml:space="preserve"> </w:t>
      </w:r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 xml:space="preserve">مراكش </w:t>
      </w:r>
      <w:proofErr w:type="spellStart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>في:</w:t>
      </w:r>
      <w:proofErr w:type="spellEnd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 xml:space="preserve"> 15 </w:t>
      </w:r>
      <w:proofErr w:type="spellStart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>/</w:t>
      </w:r>
      <w:proofErr w:type="spellEnd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 xml:space="preserve"> 07 </w:t>
      </w:r>
      <w:proofErr w:type="spellStart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>/</w:t>
      </w:r>
      <w:proofErr w:type="spellEnd"/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 xml:space="preserve"> 2017</w:t>
      </w:r>
      <w:r w:rsidRPr="000819AB">
        <w:rPr>
          <w:rFonts w:ascii="inherit" w:eastAsia="Times New Roman" w:hAnsi="inherit" w:cs="Times New Roman"/>
          <w:b/>
          <w:bCs/>
          <w:color w:val="000000"/>
          <w:sz w:val="23"/>
          <w:lang w:eastAsia="fr-FR"/>
        </w:rPr>
        <w:t> 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fr-FR"/>
        </w:rPr>
        <w:t xml:space="preserve"> </w:t>
      </w:r>
    </w:p>
    <w:p w:rsidR="000819AB" w:rsidRPr="000819AB" w:rsidRDefault="000819AB" w:rsidP="000819AB">
      <w:pPr>
        <w:shd w:val="clear" w:color="auto" w:fill="FFFFFF"/>
        <w:bidi/>
        <w:spacing w:after="0" w:line="240" w:lineRule="auto"/>
        <w:ind w:left="4248" w:firstLine="708"/>
        <w:jc w:val="both"/>
        <w:textAlignment w:val="baseline"/>
        <w:rPr>
          <w:rFonts w:ascii="inherit" w:eastAsia="Times New Roman" w:hAnsi="inherit" w:cs="Times New Roman"/>
          <w:color w:val="000000"/>
          <w:sz w:val="23"/>
          <w:szCs w:val="23"/>
          <w:lang w:eastAsia="fr-FR"/>
        </w:rPr>
      </w:pPr>
      <w:r>
        <w:rPr>
          <w:rFonts w:ascii="inherit" w:eastAsia="Times New Roman" w:hAnsi="inherit" w:cs="Times New Roman"/>
          <w:b/>
          <w:bCs/>
          <w:color w:val="000000"/>
          <w:sz w:val="23"/>
          <w:lang w:eastAsia="fr-FR"/>
        </w:rPr>
        <w:t xml:space="preserve">                    </w:t>
      </w:r>
      <w:r w:rsidRPr="000819AB">
        <w:rPr>
          <w:rFonts w:ascii="inherit" w:eastAsia="Times New Roman" w:hAnsi="inherit" w:cs="Times New Roman"/>
          <w:b/>
          <w:bCs/>
          <w:color w:val="000000"/>
          <w:sz w:val="23"/>
          <w:rtl/>
          <w:lang w:eastAsia="fr-FR"/>
        </w:rPr>
        <w:t>المكتب الوطني</w:t>
      </w:r>
    </w:p>
    <w:sectPr w:rsidR="000819AB" w:rsidRPr="000819AB" w:rsidSect="007E3F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713FF"/>
    <w:multiLevelType w:val="multilevel"/>
    <w:tmpl w:val="995002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3739F1"/>
    <w:multiLevelType w:val="multilevel"/>
    <w:tmpl w:val="040CAA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819AB"/>
    <w:rsid w:val="000819AB"/>
    <w:rsid w:val="004172B8"/>
    <w:rsid w:val="006450C4"/>
    <w:rsid w:val="007E3FA5"/>
    <w:rsid w:val="00954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FA5"/>
  </w:style>
  <w:style w:type="paragraph" w:styleId="Titre1">
    <w:name w:val="heading 1"/>
    <w:basedOn w:val="Normal"/>
    <w:link w:val="Titre1Car"/>
    <w:uiPriority w:val="9"/>
    <w:qFormat/>
    <w:rsid w:val="000819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link w:val="Titre3Car"/>
    <w:uiPriority w:val="9"/>
    <w:qFormat/>
    <w:rsid w:val="000819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819AB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0819AB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ev">
    <w:name w:val="Strong"/>
    <w:basedOn w:val="Policepardfaut"/>
    <w:uiPriority w:val="22"/>
    <w:qFormat/>
    <w:rsid w:val="000819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81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0819AB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1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19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463</Words>
  <Characters>2548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2017-07-17T09:07:00Z</dcterms:created>
  <dcterms:modified xsi:type="dcterms:W3CDTF">2017-07-17T09:13:00Z</dcterms:modified>
</cp:coreProperties>
</file>